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333D" w14:textId="3FE87010" w:rsidR="00530026" w:rsidRPr="009A786F" w:rsidRDefault="00530026">
      <w:pPr>
        <w:autoSpaceDE/>
        <w:autoSpaceDN/>
        <w:adjustRightInd/>
        <w:spacing w:line="344" w:lineRule="exact"/>
        <w:rPr>
          <w:rFonts w:asciiTheme="minorEastAsia" w:eastAsiaTheme="minorEastAsia" w:hAnsiTheme="minorEastAsia" w:cs="Times New Roman"/>
          <w:spacing w:val="8"/>
        </w:rPr>
      </w:pPr>
      <w:r w:rsidRPr="009A786F">
        <w:rPr>
          <w:rFonts w:asciiTheme="minorEastAsia" w:eastAsiaTheme="minorEastAsia" w:hAnsiTheme="minorEastAsia" w:hint="eastAsia"/>
          <w:sz w:val="22"/>
          <w:szCs w:val="22"/>
        </w:rPr>
        <w:t>様式第</w:t>
      </w:r>
      <w:r w:rsidR="005E262B" w:rsidRPr="009A786F">
        <w:rPr>
          <w:rFonts w:asciiTheme="minorEastAsia" w:eastAsiaTheme="minorEastAsia" w:hAnsiTheme="minorEastAsia" w:hint="eastAsia"/>
          <w:sz w:val="22"/>
          <w:szCs w:val="22"/>
        </w:rPr>
        <w:t>９</w:t>
      </w:r>
    </w:p>
    <w:p w14:paraId="62917111" w14:textId="77777777" w:rsidR="00530026" w:rsidRPr="009A786F" w:rsidRDefault="00530026" w:rsidP="0000013F">
      <w:pPr>
        <w:autoSpaceDE/>
        <w:autoSpaceDN/>
        <w:adjustRightInd/>
        <w:jc w:val="right"/>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w:t>
      </w:r>
    </w:p>
    <w:p w14:paraId="00AB8514" w14:textId="77777777" w:rsidR="00530026" w:rsidRPr="009A786F" w:rsidRDefault="00530026" w:rsidP="0000013F">
      <w:pPr>
        <w:autoSpaceDE/>
        <w:autoSpaceDN/>
        <w:adjustRightInd/>
        <w:jc w:val="right"/>
        <w:rPr>
          <w:rFonts w:asciiTheme="minorEastAsia" w:eastAsiaTheme="minorEastAsia" w:hAnsiTheme="minorEastAsia" w:cs="Times New Roman"/>
          <w:spacing w:val="8"/>
          <w:sz w:val="22"/>
          <w:szCs w:val="22"/>
        </w:rPr>
      </w:pPr>
    </w:p>
    <w:p w14:paraId="4F1CF2F5"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公益財団法人</w:t>
      </w:r>
    </w:p>
    <w:p w14:paraId="24A17EAB"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交通エコロジー・モビリティ財団会長　</w:t>
      </w:r>
      <w:r w:rsidR="0033245D" w:rsidRPr="009A786F">
        <w:rPr>
          <w:rFonts w:asciiTheme="minorEastAsia" w:eastAsiaTheme="minorEastAsia" w:hAnsiTheme="minorEastAsia" w:hint="eastAsia"/>
          <w:sz w:val="22"/>
          <w:szCs w:val="22"/>
        </w:rPr>
        <w:t>様</w:t>
      </w:r>
    </w:p>
    <w:p w14:paraId="62852702"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29365D1B"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0000013F" w:rsidRPr="009A786F">
        <w:rPr>
          <w:rFonts w:asciiTheme="minorEastAsia" w:eastAsiaTheme="minorEastAsia" w:hAnsiTheme="minorEastAsia"/>
          <w:sz w:val="22"/>
          <w:szCs w:val="22"/>
        </w:rPr>
        <w:t xml:space="preserve">  </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所</w:t>
      </w:r>
      <w:r w:rsidR="004B49E7"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在</w:t>
      </w:r>
      <w:r w:rsidR="004B49E7"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地</w:t>
      </w:r>
    </w:p>
    <w:p w14:paraId="259EA56F"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名</w:t>
      </w:r>
      <w:r w:rsidR="004B49E7"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称</w:t>
      </w:r>
    </w:p>
    <w:p w14:paraId="523D57E2"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代表者役職・氏名</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w:t>
      </w:r>
    </w:p>
    <w:p w14:paraId="16615AA9"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2FDFCBE7"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379E33D6" w14:textId="77777777" w:rsidR="00530026" w:rsidRPr="009A786F" w:rsidRDefault="00183707" w:rsidP="0000013F">
      <w:pPr>
        <w:autoSpaceDE/>
        <w:autoSpaceDN/>
        <w:adjustRightInd/>
        <w:jc w:val="center"/>
        <w:rPr>
          <w:rFonts w:asciiTheme="minorEastAsia" w:eastAsiaTheme="minorEastAsia" w:hAnsiTheme="minorEastAsia" w:cs="Times New Roman"/>
          <w:spacing w:val="8"/>
          <w:sz w:val="22"/>
          <w:szCs w:val="22"/>
        </w:rPr>
      </w:pPr>
      <w:r>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　海上交通バリアフリー施設整備助成金支払請求書</w:t>
      </w:r>
    </w:p>
    <w:p w14:paraId="4B376731"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277EA376"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4051A57B" w14:textId="77777777" w:rsidR="00530026" w:rsidRPr="009A786F" w:rsidRDefault="00530026" w:rsidP="0000013F">
      <w:pPr>
        <w:autoSpaceDE/>
        <w:autoSpaceDN/>
        <w:adjustRightInd/>
        <w:ind w:left="236" w:hangingChars="100" w:hanging="236"/>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w:t>
      </w:r>
      <w:r w:rsidR="0000013F" w:rsidRPr="009A786F">
        <w:rPr>
          <w:rFonts w:asciiTheme="minorEastAsia" w:eastAsiaTheme="minorEastAsia" w:hAnsiTheme="minorEastAsia" w:hint="eastAsia"/>
          <w:sz w:val="22"/>
          <w:szCs w:val="22"/>
        </w:rPr>
        <w:t xml:space="preserve">　</w:t>
      </w:r>
      <w:r w:rsidRPr="009A786F">
        <w:rPr>
          <w:rFonts w:asciiTheme="minorEastAsia" w:eastAsiaTheme="minorEastAsia" w:hAnsiTheme="minorEastAsia" w:hint="eastAsia"/>
          <w:sz w:val="22"/>
          <w:szCs w:val="22"/>
        </w:rPr>
        <w:t xml:space="preserve">　年　　月　　日付交エ</w:t>
      </w:r>
      <w:r w:rsidR="00AE6BA6">
        <w:rPr>
          <w:rFonts w:asciiTheme="minorEastAsia" w:eastAsiaTheme="minorEastAsia" w:hAnsiTheme="minorEastAsia" w:hint="eastAsia"/>
          <w:sz w:val="22"/>
          <w:szCs w:val="22"/>
        </w:rPr>
        <w:t>企</w:t>
      </w:r>
      <w:r w:rsidRPr="009A786F">
        <w:rPr>
          <w:rFonts w:asciiTheme="minorEastAsia" w:eastAsiaTheme="minorEastAsia" w:hAnsiTheme="minorEastAsia" w:hint="eastAsia"/>
          <w:sz w:val="22"/>
          <w:szCs w:val="22"/>
        </w:rPr>
        <w:t>第　　号をもって助成金の額の確定の通知がありました上記助成金について、海上交通バリアフリー施設整備助成実施要領第</w:t>
      </w:r>
      <w:r w:rsidR="00D85FD0" w:rsidRPr="009A786F">
        <w:rPr>
          <w:rFonts w:asciiTheme="minorEastAsia" w:eastAsiaTheme="minorEastAsia" w:hAnsiTheme="minorEastAsia" w:hint="eastAsia"/>
          <w:sz w:val="22"/>
          <w:szCs w:val="22"/>
        </w:rPr>
        <w:t>１３</w:t>
      </w:r>
      <w:r w:rsidRPr="009A786F">
        <w:rPr>
          <w:rFonts w:asciiTheme="minorEastAsia" w:eastAsiaTheme="minorEastAsia" w:hAnsiTheme="minorEastAsia" w:hint="eastAsia"/>
          <w:sz w:val="22"/>
          <w:szCs w:val="22"/>
        </w:rPr>
        <w:t>条の規定に基づき、下記のとおり助成金の支払いを請求します。</w:t>
      </w:r>
    </w:p>
    <w:p w14:paraId="174641B1"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7D52ED40" w14:textId="77777777" w:rsidR="00530026" w:rsidRPr="009A786F" w:rsidRDefault="00530026" w:rsidP="0000013F">
      <w:pPr>
        <w:autoSpaceDE/>
        <w:autoSpaceDN/>
        <w:adjustRightInd/>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記</w:t>
      </w:r>
    </w:p>
    <w:p w14:paraId="7164BB2A"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406D3178" w14:textId="77777777" w:rsidR="00530026" w:rsidRPr="009A786F" w:rsidRDefault="0000013F" w:rsidP="0000013F">
      <w:pPr>
        <w:autoSpaceDE/>
        <w:autoSpaceDN/>
        <w:adjustRightInd/>
        <w:rPr>
          <w:rFonts w:asciiTheme="minorEastAsia" w:eastAsiaTheme="minorEastAsia" w:hAnsiTheme="minorEastAsia"/>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１．請求額</w:t>
      </w:r>
    </w:p>
    <w:p w14:paraId="380FA222" w14:textId="77777777" w:rsidR="0000013F" w:rsidRPr="009A786F" w:rsidRDefault="0000013F" w:rsidP="0000013F">
      <w:pPr>
        <w:autoSpaceDE/>
        <w:autoSpaceDN/>
        <w:adjustRightInd/>
        <w:rPr>
          <w:rFonts w:asciiTheme="minorEastAsia" w:eastAsiaTheme="minorEastAsia" w:hAnsiTheme="minorEastAsia" w:cs="Times New Roman"/>
          <w:spacing w:val="8"/>
          <w:sz w:val="22"/>
          <w:szCs w:val="22"/>
        </w:rPr>
      </w:pPr>
    </w:p>
    <w:p w14:paraId="4ACBCE83" w14:textId="77777777" w:rsidR="00530026" w:rsidRPr="009A786F" w:rsidRDefault="00530026" w:rsidP="0000013F">
      <w:pPr>
        <w:autoSpaceDE/>
        <w:autoSpaceDN/>
        <w:adjustRightInd/>
        <w:jc w:val="center"/>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u w:val="single" w:color="000000"/>
        </w:rPr>
        <w:t xml:space="preserve">　　　　　　　　　　　　　　　</w:t>
      </w:r>
      <w:r w:rsidRPr="009A786F">
        <w:rPr>
          <w:rFonts w:asciiTheme="minorEastAsia" w:eastAsiaTheme="minorEastAsia" w:hAnsiTheme="minorEastAsia" w:hint="eastAsia"/>
          <w:sz w:val="22"/>
          <w:szCs w:val="22"/>
        </w:rPr>
        <w:t>円</w:t>
      </w:r>
    </w:p>
    <w:p w14:paraId="07BE6178"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2DADDEF5" w14:textId="77777777" w:rsidR="00530026" w:rsidRPr="009A786F" w:rsidRDefault="0000013F" w:rsidP="0000013F">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２．振込先</w:t>
      </w:r>
    </w:p>
    <w:p w14:paraId="024F36D9"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p w14:paraId="33F7CE24" w14:textId="77777777" w:rsidR="00530026" w:rsidRPr="009A786F" w:rsidRDefault="00530026" w:rsidP="0000013F">
      <w:pPr>
        <w:autoSpaceDE/>
        <w:autoSpaceDN/>
        <w:adjustRightInd/>
        <w:rPr>
          <w:rFonts w:asciiTheme="minorEastAsia" w:eastAsiaTheme="minorEastAsia" w:hAnsiTheme="minorEastAsia" w:cs="Times New Roman"/>
          <w:spacing w:val="8"/>
          <w:sz w:val="22"/>
          <w:szCs w:val="22"/>
        </w:rPr>
      </w:pPr>
    </w:p>
    <w:sectPr w:rsidR="00530026" w:rsidRPr="009A786F" w:rsidSect="0066289C">
      <w:footerReference w:type="default" r:id="rId7"/>
      <w:pgSz w:w="11904" w:h="16836"/>
      <w:pgMar w:top="1701" w:right="794" w:bottom="1701" w:left="1304" w:header="720" w:footer="720" w:gutter="0"/>
      <w:cols w:space="720"/>
      <w:noEndnote/>
      <w:docGrid w:type="linesAndChars"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69F" w14:textId="77777777" w:rsidR="0077260E" w:rsidRDefault="0077260E">
      <w:r>
        <w:separator/>
      </w:r>
    </w:p>
  </w:endnote>
  <w:endnote w:type="continuationSeparator" w:id="0">
    <w:p w14:paraId="31661CCD" w14:textId="77777777" w:rsidR="0077260E" w:rsidRDefault="007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8EB8" w14:textId="77777777" w:rsidR="00DD62C5" w:rsidRDefault="00DD62C5">
    <w:pPr>
      <w:tabs>
        <w:tab w:val="center" w:pos="4252"/>
        <w:tab w:val="right" w:pos="8502"/>
      </w:tabs>
      <w:autoSpaceDE/>
      <w:autoSpaceDN/>
      <w:adjustRightInd/>
      <w:snapToGrid w:val="0"/>
      <w:spacing w:line="252" w:lineRule="exac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811" w14:textId="77777777" w:rsidR="0077260E" w:rsidRDefault="0077260E">
      <w:r>
        <w:rPr>
          <w:rFonts w:hAnsi="Times New Roman" w:cs="Times New Roman"/>
          <w:sz w:val="2"/>
          <w:szCs w:val="2"/>
        </w:rPr>
        <w:continuationSeparator/>
      </w:r>
    </w:p>
  </w:footnote>
  <w:footnote w:type="continuationSeparator" w:id="0">
    <w:p w14:paraId="5B5E207F" w14:textId="77777777" w:rsidR="0077260E" w:rsidRDefault="00772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105"/>
  <w:drawingGridVerticalSpacing w:val="162"/>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E2D"/>
    <w:rsid w:val="0000013F"/>
    <w:rsid w:val="0005003C"/>
    <w:rsid w:val="000F41D6"/>
    <w:rsid w:val="00144572"/>
    <w:rsid w:val="00183707"/>
    <w:rsid w:val="00191694"/>
    <w:rsid w:val="0020168D"/>
    <w:rsid w:val="002061A6"/>
    <w:rsid w:val="0022087E"/>
    <w:rsid w:val="002A0D85"/>
    <w:rsid w:val="002A5C82"/>
    <w:rsid w:val="002A68B2"/>
    <w:rsid w:val="002B01F2"/>
    <w:rsid w:val="002B0AAE"/>
    <w:rsid w:val="0032072B"/>
    <w:rsid w:val="0033245D"/>
    <w:rsid w:val="00351BB5"/>
    <w:rsid w:val="00371981"/>
    <w:rsid w:val="00377762"/>
    <w:rsid w:val="00386B09"/>
    <w:rsid w:val="00386B2A"/>
    <w:rsid w:val="003F5B3B"/>
    <w:rsid w:val="00471BC6"/>
    <w:rsid w:val="004B49E7"/>
    <w:rsid w:val="004F1C38"/>
    <w:rsid w:val="005279F7"/>
    <w:rsid w:val="00530026"/>
    <w:rsid w:val="00537E2D"/>
    <w:rsid w:val="0058533B"/>
    <w:rsid w:val="00593D70"/>
    <w:rsid w:val="005D5591"/>
    <w:rsid w:val="005E262B"/>
    <w:rsid w:val="00622482"/>
    <w:rsid w:val="0066289C"/>
    <w:rsid w:val="00670F45"/>
    <w:rsid w:val="006A75C7"/>
    <w:rsid w:val="006B2707"/>
    <w:rsid w:val="006B40EB"/>
    <w:rsid w:val="006B6D4A"/>
    <w:rsid w:val="006C2B32"/>
    <w:rsid w:val="007031A8"/>
    <w:rsid w:val="0072473A"/>
    <w:rsid w:val="0073035F"/>
    <w:rsid w:val="007626B5"/>
    <w:rsid w:val="00771C6D"/>
    <w:rsid w:val="0077260E"/>
    <w:rsid w:val="007769C4"/>
    <w:rsid w:val="00832ED5"/>
    <w:rsid w:val="0084721F"/>
    <w:rsid w:val="008875A2"/>
    <w:rsid w:val="008B461A"/>
    <w:rsid w:val="009342A8"/>
    <w:rsid w:val="00971813"/>
    <w:rsid w:val="00986DEE"/>
    <w:rsid w:val="0099269B"/>
    <w:rsid w:val="00997E30"/>
    <w:rsid w:val="009A786F"/>
    <w:rsid w:val="009C625A"/>
    <w:rsid w:val="00A74F00"/>
    <w:rsid w:val="00A83DB0"/>
    <w:rsid w:val="00AA441F"/>
    <w:rsid w:val="00AB05F4"/>
    <w:rsid w:val="00AB0B23"/>
    <w:rsid w:val="00AE49AB"/>
    <w:rsid w:val="00AE6BA6"/>
    <w:rsid w:val="00B32B47"/>
    <w:rsid w:val="00B970FC"/>
    <w:rsid w:val="00C47BF0"/>
    <w:rsid w:val="00C74FD9"/>
    <w:rsid w:val="00C922D2"/>
    <w:rsid w:val="00CB0172"/>
    <w:rsid w:val="00D14A1B"/>
    <w:rsid w:val="00D32E8D"/>
    <w:rsid w:val="00D65655"/>
    <w:rsid w:val="00D85FD0"/>
    <w:rsid w:val="00DA5148"/>
    <w:rsid w:val="00DD62C5"/>
    <w:rsid w:val="00E11F11"/>
    <w:rsid w:val="00EA493B"/>
    <w:rsid w:val="00EB2E19"/>
    <w:rsid w:val="00EC6B3F"/>
    <w:rsid w:val="00F413DA"/>
    <w:rsid w:val="00F80AF1"/>
    <w:rsid w:val="00F91583"/>
    <w:rsid w:val="00F95CA9"/>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48248F"/>
  <w14:defaultImageDpi w14:val="0"/>
  <w15:docId w15:val="{978DB841-AE02-42EA-97D8-60C878B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38"/>
    <w:pPr>
      <w:tabs>
        <w:tab w:val="center" w:pos="4252"/>
        <w:tab w:val="right" w:pos="8504"/>
      </w:tabs>
      <w:snapToGrid w:val="0"/>
    </w:pPr>
  </w:style>
  <w:style w:type="character" w:customStyle="1" w:styleId="a4">
    <w:name w:val="ヘッダー (文字)"/>
    <w:basedOn w:val="a0"/>
    <w:link w:val="a3"/>
    <w:uiPriority w:val="99"/>
    <w:locked/>
    <w:rsid w:val="004F1C38"/>
    <w:rPr>
      <w:rFonts w:ascii="ＭＳ 明朝" w:eastAsia="ＭＳ 明朝" w:cs="ＭＳ 明朝"/>
      <w:kern w:val="0"/>
    </w:rPr>
  </w:style>
  <w:style w:type="paragraph" w:styleId="a5">
    <w:name w:val="footer"/>
    <w:basedOn w:val="a"/>
    <w:link w:val="a6"/>
    <w:uiPriority w:val="99"/>
    <w:rsid w:val="004F1C38"/>
    <w:pPr>
      <w:tabs>
        <w:tab w:val="center" w:pos="4252"/>
        <w:tab w:val="right" w:pos="8504"/>
      </w:tabs>
      <w:snapToGrid w:val="0"/>
    </w:pPr>
  </w:style>
  <w:style w:type="character" w:customStyle="1" w:styleId="a6">
    <w:name w:val="フッター (文字)"/>
    <w:basedOn w:val="a0"/>
    <w:link w:val="a5"/>
    <w:uiPriority w:val="99"/>
    <w:locked/>
    <w:rsid w:val="004F1C38"/>
    <w:rPr>
      <w:rFonts w:ascii="ＭＳ 明朝" w:eastAsia="ＭＳ 明朝" w:cs="ＭＳ 明朝"/>
      <w:kern w:val="0"/>
    </w:rPr>
  </w:style>
  <w:style w:type="paragraph" w:styleId="a7">
    <w:name w:val="Balloon Text"/>
    <w:basedOn w:val="a"/>
    <w:link w:val="a8"/>
    <w:uiPriority w:val="99"/>
    <w:semiHidden/>
    <w:unhideWhenUsed/>
    <w:rsid w:val="00986D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6DEE"/>
    <w:rPr>
      <w:rFonts w:asciiTheme="majorHAnsi" w:eastAsiaTheme="majorEastAsia" w:hAnsiTheme="majorHAnsi" w:cs="Times New Roman"/>
      <w:kern w:val="0"/>
      <w:sz w:val="18"/>
      <w:szCs w:val="18"/>
    </w:rPr>
  </w:style>
  <w:style w:type="paragraph" w:styleId="a9">
    <w:name w:val="Revision"/>
    <w:hidden/>
    <w:uiPriority w:val="99"/>
    <w:semiHidden/>
    <w:rsid w:val="00386B09"/>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F78D-AF54-4132-9F9B-CACBFF5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海上交通バリアフリー施設整備助成実施要領＜Ｈ２３～＞</dc:title>
  <dc:subject/>
  <dc:creator>k-moriya</dc:creator>
  <cp:keywords/>
  <dc:description/>
  <cp:lastModifiedBy>金澤 友香里</cp:lastModifiedBy>
  <cp:revision>3</cp:revision>
  <cp:lastPrinted>2025-04-03T08:26:00Z</cp:lastPrinted>
  <dcterms:created xsi:type="dcterms:W3CDTF">2025-04-22T02:56:00Z</dcterms:created>
  <dcterms:modified xsi:type="dcterms:W3CDTF">2025-04-22T03:02:00Z</dcterms:modified>
</cp:coreProperties>
</file>